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3B7" w:rsidRPr="001935FD" w:rsidRDefault="009663B7" w:rsidP="009663B7">
      <w:pPr>
        <w:pStyle w:val="a3"/>
        <w:ind w:left="851" w:right="-852"/>
        <w:rPr>
          <w:bCs/>
          <w:sz w:val="36"/>
          <w:szCs w:val="36"/>
        </w:rPr>
      </w:pPr>
    </w:p>
    <w:p w:rsidR="009663B7" w:rsidRDefault="009663B7" w:rsidP="009663B7">
      <w:pPr>
        <w:pBdr>
          <w:bottom w:val="single" w:sz="12" w:space="2" w:color="auto"/>
        </w:pBdr>
        <w:spacing w:after="0"/>
        <w:ind w:left="851" w:right="-85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9663B7" w:rsidRDefault="009663B7" w:rsidP="009663B7">
      <w:pPr>
        <w:pBdr>
          <w:bottom w:val="single" w:sz="12" w:space="2" w:color="auto"/>
        </w:pBdr>
        <w:spacing w:after="0"/>
        <w:ind w:left="851" w:right="-85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БРЯНСКАЯ ОБЛАСТЬ</w:t>
      </w:r>
    </w:p>
    <w:p w:rsidR="009663B7" w:rsidRDefault="009663B7" w:rsidP="009663B7">
      <w:pPr>
        <w:pBdr>
          <w:bottom w:val="single" w:sz="12" w:space="2" w:color="auto"/>
        </w:pBdr>
        <w:spacing w:after="0"/>
        <w:ind w:left="851" w:right="-85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ЗЛЫНКОВСКИЙ РАЙОННЫЙ СОВЕТ НАРОДНЫХ ДЕПУТАТОВ</w:t>
      </w:r>
    </w:p>
    <w:tbl>
      <w:tblPr>
        <w:tblW w:w="10206" w:type="dxa"/>
        <w:tblInd w:w="108" w:type="dxa"/>
        <w:tblBorders>
          <w:top w:val="thinThickSmallGap" w:sz="24" w:space="0" w:color="auto"/>
        </w:tblBorders>
        <w:tblLook w:val="04A0"/>
      </w:tblPr>
      <w:tblGrid>
        <w:gridCol w:w="10206"/>
      </w:tblGrid>
      <w:tr w:rsidR="009663B7" w:rsidTr="00A46384">
        <w:trPr>
          <w:trHeight w:val="100"/>
        </w:trPr>
        <w:tc>
          <w:tcPr>
            <w:tcW w:w="1020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663B7" w:rsidRDefault="009663B7" w:rsidP="009663B7">
            <w:pPr>
              <w:spacing w:after="0"/>
              <w:ind w:left="851" w:right="-85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9663B7" w:rsidRDefault="009663B7" w:rsidP="009663B7">
            <w:pPr>
              <w:spacing w:after="0"/>
              <w:ind w:left="851" w:right="-85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Е Ш Е Н И Е</w:t>
            </w:r>
          </w:p>
        </w:tc>
      </w:tr>
    </w:tbl>
    <w:p w:rsidR="0082453D" w:rsidRPr="0082453D" w:rsidRDefault="00DB494E" w:rsidP="0082453D">
      <w:pPr>
        <w:keepNext/>
        <w:spacing w:after="0"/>
        <w:ind w:left="709" w:right="-852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82453D" w:rsidRPr="0082453D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D5BC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D7D98">
        <w:rPr>
          <w:rFonts w:ascii="Times New Roman" w:hAnsi="Times New Roman" w:cs="Times New Roman"/>
          <w:bCs/>
          <w:sz w:val="28"/>
          <w:szCs w:val="28"/>
        </w:rPr>
        <w:t>29</w:t>
      </w:r>
      <w:r w:rsidR="004A72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0E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6E99">
        <w:rPr>
          <w:rFonts w:ascii="Times New Roman" w:hAnsi="Times New Roman" w:cs="Times New Roman"/>
          <w:bCs/>
          <w:sz w:val="28"/>
          <w:szCs w:val="28"/>
        </w:rPr>
        <w:t xml:space="preserve">апреля  </w:t>
      </w:r>
      <w:r w:rsidR="00DD7D98">
        <w:rPr>
          <w:rFonts w:ascii="Times New Roman" w:hAnsi="Times New Roman" w:cs="Times New Roman"/>
          <w:bCs/>
          <w:sz w:val="28"/>
          <w:szCs w:val="28"/>
        </w:rPr>
        <w:t>2026</w:t>
      </w:r>
      <w:r w:rsidR="00226E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453D" w:rsidRPr="0082453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5C43DC">
        <w:rPr>
          <w:rFonts w:ascii="Times New Roman" w:hAnsi="Times New Roman" w:cs="Times New Roman"/>
          <w:bCs/>
          <w:sz w:val="28"/>
          <w:szCs w:val="28"/>
        </w:rPr>
        <w:t xml:space="preserve"> 21-1</w:t>
      </w:r>
      <w:r w:rsidR="0082453D" w:rsidRPr="0082453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D7D9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2453D" w:rsidRPr="0082453D" w:rsidRDefault="0082453D" w:rsidP="0082453D">
      <w:pPr>
        <w:keepNext/>
        <w:ind w:left="709" w:right="-852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82453D">
        <w:rPr>
          <w:rFonts w:ascii="Times New Roman" w:hAnsi="Times New Roman" w:cs="Times New Roman"/>
          <w:bCs/>
          <w:sz w:val="28"/>
          <w:szCs w:val="28"/>
        </w:rPr>
        <w:t xml:space="preserve">            г. Злынка</w:t>
      </w:r>
    </w:p>
    <w:p w:rsidR="0082453D" w:rsidRPr="0082453D" w:rsidRDefault="0082453D" w:rsidP="0082453D">
      <w:pPr>
        <w:ind w:left="709" w:right="3967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О назначении публичных слушаний по вопрос</w:t>
      </w:r>
      <w:r w:rsidR="002A6BAD">
        <w:rPr>
          <w:rFonts w:ascii="Times New Roman" w:hAnsi="Times New Roman" w:cs="Times New Roman"/>
          <w:sz w:val="28"/>
          <w:szCs w:val="28"/>
        </w:rPr>
        <w:t xml:space="preserve">у: «Отчет об исполнении бюджета </w:t>
      </w:r>
      <w:r w:rsidR="009B6463">
        <w:rPr>
          <w:rFonts w:ascii="Times New Roman" w:hAnsi="Times New Roman" w:cs="Times New Roman"/>
          <w:sz w:val="28"/>
          <w:szCs w:val="28"/>
        </w:rPr>
        <w:t>Злынковского муниципального района Брянской области</w:t>
      </w:r>
      <w:r w:rsidR="00DD7D98">
        <w:rPr>
          <w:rFonts w:ascii="Times New Roman" w:hAnsi="Times New Roman" w:cs="Times New Roman"/>
          <w:sz w:val="28"/>
          <w:szCs w:val="28"/>
        </w:rPr>
        <w:t xml:space="preserve">  за 2025</w:t>
      </w:r>
      <w:r w:rsidR="00226E99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>год»</w:t>
      </w:r>
    </w:p>
    <w:p w:rsidR="0082453D" w:rsidRPr="0082453D" w:rsidRDefault="00DD7D98" w:rsidP="0082453D">
      <w:pPr>
        <w:ind w:left="709" w:right="-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Руководствуясь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 статьей 1</w:t>
      </w:r>
      <w:r w:rsidR="009663B7">
        <w:rPr>
          <w:rFonts w:ascii="Times New Roman" w:hAnsi="Times New Roman" w:cs="Times New Roman"/>
          <w:sz w:val="28"/>
          <w:szCs w:val="28"/>
        </w:rPr>
        <w:t>8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 Устава Злынковского района и Положением о проведении публичных слушаний в муниципальном образовании «Злынковский район», принятым Решением Злынковского районного Совета народных депутатов от 30.05.2006 № 17-18, Злынковский районный Совет народных депутатов</w:t>
      </w:r>
    </w:p>
    <w:p w:rsidR="0082453D" w:rsidRPr="0082453D" w:rsidRDefault="0082453D" w:rsidP="0082453D">
      <w:pPr>
        <w:ind w:left="709" w:right="-85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53D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Обнародов</w:t>
      </w:r>
      <w:r w:rsidR="00F76C91">
        <w:rPr>
          <w:rFonts w:ascii="Times New Roman" w:hAnsi="Times New Roman" w:cs="Times New Roman"/>
          <w:sz w:val="28"/>
          <w:szCs w:val="28"/>
        </w:rPr>
        <w:t>ать отчет о</w:t>
      </w:r>
      <w:r w:rsidR="009B6463">
        <w:rPr>
          <w:rFonts w:ascii="Times New Roman" w:hAnsi="Times New Roman" w:cs="Times New Roman"/>
          <w:sz w:val="28"/>
          <w:szCs w:val="28"/>
        </w:rPr>
        <w:t>б исполнении бюджета Злынковского муниципального района Брянской области</w:t>
      </w:r>
      <w:r w:rsidR="00DD7D98">
        <w:rPr>
          <w:rFonts w:ascii="Times New Roman" w:hAnsi="Times New Roman" w:cs="Times New Roman"/>
          <w:sz w:val="28"/>
          <w:szCs w:val="28"/>
        </w:rPr>
        <w:t xml:space="preserve"> за 2025</w:t>
      </w:r>
      <w:r w:rsidRPr="0082453D">
        <w:rPr>
          <w:rFonts w:ascii="Times New Roman" w:hAnsi="Times New Roman" w:cs="Times New Roman"/>
          <w:sz w:val="28"/>
          <w:szCs w:val="28"/>
        </w:rPr>
        <w:t xml:space="preserve"> год, подготовленный  администрацией Злынковского района (Приложение № 1).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 xml:space="preserve">Назначить публичные слушания по вопросу «Отчет об исполнении бюджета </w:t>
      </w:r>
      <w:r w:rsidR="009B6463">
        <w:rPr>
          <w:rFonts w:ascii="Times New Roman" w:hAnsi="Times New Roman" w:cs="Times New Roman"/>
          <w:sz w:val="28"/>
          <w:szCs w:val="28"/>
        </w:rPr>
        <w:t>Злынковского муниципального района Брянской области</w:t>
      </w:r>
      <w:r w:rsidR="00DD7D98">
        <w:rPr>
          <w:rFonts w:ascii="Times New Roman" w:hAnsi="Times New Roman" w:cs="Times New Roman"/>
          <w:sz w:val="28"/>
          <w:szCs w:val="28"/>
        </w:rPr>
        <w:t xml:space="preserve"> за 2025</w:t>
      </w:r>
      <w:r w:rsidRPr="0082453D">
        <w:rPr>
          <w:rFonts w:ascii="Times New Roman" w:hAnsi="Times New Roman" w:cs="Times New Roman"/>
          <w:sz w:val="28"/>
          <w:szCs w:val="28"/>
        </w:rPr>
        <w:t xml:space="preserve"> год» на</w:t>
      </w:r>
      <w:r w:rsidR="0013610B">
        <w:rPr>
          <w:rFonts w:ascii="Times New Roman" w:hAnsi="Times New Roman" w:cs="Times New Roman"/>
          <w:sz w:val="28"/>
          <w:szCs w:val="28"/>
        </w:rPr>
        <w:t xml:space="preserve"> </w:t>
      </w:r>
      <w:r w:rsidR="00576587">
        <w:rPr>
          <w:rFonts w:ascii="Times New Roman" w:hAnsi="Times New Roman" w:cs="Times New Roman"/>
          <w:b/>
          <w:sz w:val="28"/>
          <w:szCs w:val="28"/>
        </w:rPr>
        <w:t>2</w:t>
      </w:r>
      <w:r w:rsidR="00C37F16">
        <w:rPr>
          <w:rFonts w:ascii="Times New Roman" w:hAnsi="Times New Roman" w:cs="Times New Roman"/>
          <w:b/>
          <w:sz w:val="28"/>
          <w:szCs w:val="28"/>
        </w:rPr>
        <w:t>2</w:t>
      </w:r>
      <w:r w:rsidR="00C61ABA" w:rsidRPr="001361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610B">
        <w:rPr>
          <w:rFonts w:ascii="Times New Roman" w:hAnsi="Times New Roman" w:cs="Times New Roman"/>
          <w:b/>
          <w:sz w:val="28"/>
          <w:szCs w:val="28"/>
        </w:rPr>
        <w:t xml:space="preserve">мая </w:t>
      </w:r>
      <w:r w:rsidR="00994246" w:rsidRPr="001361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7D98">
        <w:rPr>
          <w:rFonts w:ascii="Times New Roman" w:hAnsi="Times New Roman" w:cs="Times New Roman"/>
          <w:b/>
          <w:sz w:val="28"/>
          <w:szCs w:val="28"/>
        </w:rPr>
        <w:t>2026</w:t>
      </w:r>
      <w:r w:rsidRPr="001361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4246" w:rsidRPr="001361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610B">
        <w:rPr>
          <w:rFonts w:ascii="Times New Roman" w:hAnsi="Times New Roman" w:cs="Times New Roman"/>
          <w:b/>
          <w:sz w:val="28"/>
          <w:szCs w:val="28"/>
        </w:rPr>
        <w:t>года в 1</w:t>
      </w:r>
      <w:r w:rsidR="00FD5BCB" w:rsidRPr="0013610B">
        <w:rPr>
          <w:rFonts w:ascii="Times New Roman" w:hAnsi="Times New Roman" w:cs="Times New Roman"/>
          <w:b/>
          <w:sz w:val="28"/>
          <w:szCs w:val="28"/>
        </w:rPr>
        <w:t>0</w:t>
      </w:r>
      <w:r w:rsidRPr="0013610B">
        <w:rPr>
          <w:rFonts w:ascii="Times New Roman" w:hAnsi="Times New Roman" w:cs="Times New Roman"/>
          <w:b/>
          <w:sz w:val="28"/>
          <w:szCs w:val="28"/>
        </w:rPr>
        <w:t>.00</w:t>
      </w:r>
      <w:r w:rsidR="00994246" w:rsidRPr="001361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61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 xml:space="preserve">по 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>адресу: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 xml:space="preserve"> 243600, Брянская обл</w:t>
      </w:r>
      <w:r w:rsidR="00994246">
        <w:rPr>
          <w:rFonts w:ascii="Times New Roman" w:hAnsi="Times New Roman" w:cs="Times New Roman"/>
          <w:sz w:val="28"/>
          <w:szCs w:val="28"/>
        </w:rPr>
        <w:t xml:space="preserve">асть  </w:t>
      </w:r>
      <w:r w:rsidRPr="008245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2453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994246">
        <w:rPr>
          <w:rFonts w:ascii="Times New Roman" w:hAnsi="Times New Roman" w:cs="Times New Roman"/>
          <w:sz w:val="28"/>
          <w:szCs w:val="28"/>
        </w:rPr>
        <w:t xml:space="preserve">. </w:t>
      </w:r>
      <w:r w:rsidRPr="0082453D">
        <w:rPr>
          <w:rFonts w:ascii="Times New Roman" w:hAnsi="Times New Roman" w:cs="Times New Roman"/>
          <w:sz w:val="28"/>
          <w:szCs w:val="28"/>
        </w:rPr>
        <w:t>Злынка,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 xml:space="preserve"> пл. Свободы,</w:t>
      </w:r>
      <w:r w:rsidR="00994246">
        <w:rPr>
          <w:rFonts w:ascii="Times New Roman" w:hAnsi="Times New Roman" w:cs="Times New Roman"/>
          <w:sz w:val="28"/>
          <w:szCs w:val="28"/>
        </w:rPr>
        <w:t xml:space="preserve"> д.</w:t>
      </w:r>
      <w:r w:rsidRPr="0082453D">
        <w:rPr>
          <w:rFonts w:ascii="Times New Roman" w:hAnsi="Times New Roman" w:cs="Times New Roman"/>
          <w:sz w:val="28"/>
          <w:szCs w:val="28"/>
        </w:rPr>
        <w:t xml:space="preserve"> </w:t>
      </w:r>
      <w:r w:rsidR="00892E74">
        <w:rPr>
          <w:rFonts w:ascii="Times New Roman" w:hAnsi="Times New Roman" w:cs="Times New Roman"/>
          <w:sz w:val="28"/>
          <w:szCs w:val="28"/>
        </w:rPr>
        <w:t>35</w:t>
      </w:r>
      <w:r w:rsidR="00994246">
        <w:rPr>
          <w:rFonts w:ascii="Times New Roman" w:hAnsi="Times New Roman" w:cs="Times New Roman"/>
          <w:sz w:val="28"/>
          <w:szCs w:val="28"/>
        </w:rPr>
        <w:t>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Утвердить состав организационного комитета по подготовке и проведению публичных слушаний (Приложение N 2).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 xml:space="preserve">Прием предложений по вопросу «Отчет об исполнении бюджета </w:t>
      </w:r>
      <w:r w:rsidR="009B6463">
        <w:rPr>
          <w:rFonts w:ascii="Times New Roman" w:hAnsi="Times New Roman" w:cs="Times New Roman"/>
          <w:sz w:val="28"/>
          <w:szCs w:val="28"/>
        </w:rPr>
        <w:t>Злынковского муниципального района Брянской области</w:t>
      </w:r>
      <w:r w:rsidR="00DD7D98">
        <w:rPr>
          <w:rFonts w:ascii="Times New Roman" w:hAnsi="Times New Roman" w:cs="Times New Roman"/>
          <w:sz w:val="28"/>
          <w:szCs w:val="28"/>
        </w:rPr>
        <w:t xml:space="preserve"> за 2025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>год» Оргкомитету осуществлять</w:t>
      </w:r>
      <w:r w:rsidR="00A46384">
        <w:rPr>
          <w:rFonts w:ascii="Times New Roman" w:hAnsi="Times New Roman" w:cs="Times New Roman"/>
          <w:sz w:val="28"/>
          <w:szCs w:val="28"/>
        </w:rPr>
        <w:t xml:space="preserve"> со дня обнародования настоящего решения</w:t>
      </w:r>
      <w:r w:rsidRPr="0082453D">
        <w:rPr>
          <w:rFonts w:ascii="Times New Roman" w:hAnsi="Times New Roman" w:cs="Times New Roman"/>
          <w:sz w:val="28"/>
          <w:szCs w:val="28"/>
        </w:rPr>
        <w:t xml:space="preserve"> по а</w:t>
      </w:r>
      <w:r w:rsidR="00306898">
        <w:rPr>
          <w:rFonts w:ascii="Times New Roman" w:hAnsi="Times New Roman" w:cs="Times New Roman"/>
          <w:sz w:val="28"/>
          <w:szCs w:val="28"/>
        </w:rPr>
        <w:t>дресу: г. Злынка, пл. Свободы, 35</w:t>
      </w:r>
      <w:r w:rsidRPr="0082453D">
        <w:rPr>
          <w:rFonts w:ascii="Times New Roman" w:hAnsi="Times New Roman" w:cs="Times New Roman"/>
          <w:sz w:val="28"/>
          <w:szCs w:val="28"/>
        </w:rPr>
        <w:t xml:space="preserve">, в рабочие дни с 9.00 до 17.00, перерыв с 13.00 до 14.00, в пятницу с 9.00 </w:t>
      </w:r>
      <w:proofErr w:type="gramStart"/>
      <w:r w:rsidRPr="0082453D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82453D">
        <w:rPr>
          <w:rFonts w:ascii="Times New Roman" w:hAnsi="Times New Roman" w:cs="Times New Roman"/>
          <w:sz w:val="28"/>
          <w:szCs w:val="28"/>
        </w:rPr>
        <w:t xml:space="preserve"> 16.00, перерыв с 13.00 до 14.00.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Решение вступает в силу со дня его подписания.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Решение обнародовать в установленном порядке.</w:t>
      </w:r>
    </w:p>
    <w:p w:rsidR="0082453D" w:rsidRPr="0082453D" w:rsidRDefault="0082453D" w:rsidP="0082453D">
      <w:pPr>
        <w:tabs>
          <w:tab w:val="num" w:pos="709"/>
          <w:tab w:val="left" w:pos="993"/>
        </w:tabs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82453D" w:rsidRDefault="00A46384" w:rsidP="0082453D">
      <w:pPr>
        <w:ind w:right="-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Глава Злынковского района                      </w:t>
      </w:r>
      <w:r w:rsidR="00080F35">
        <w:rPr>
          <w:rFonts w:ascii="Times New Roman" w:hAnsi="Times New Roman" w:cs="Times New Roman"/>
          <w:sz w:val="28"/>
          <w:szCs w:val="28"/>
        </w:rPr>
        <w:t xml:space="preserve">                             Г.Г. </w:t>
      </w:r>
      <w:proofErr w:type="spellStart"/>
      <w:r w:rsidR="00080F35">
        <w:rPr>
          <w:rFonts w:ascii="Times New Roman" w:hAnsi="Times New Roman" w:cs="Times New Roman"/>
          <w:sz w:val="28"/>
          <w:szCs w:val="28"/>
        </w:rPr>
        <w:t>Севрюк</w:t>
      </w:r>
      <w:proofErr w:type="spellEnd"/>
    </w:p>
    <w:p w:rsidR="00C05DB6" w:rsidRPr="0082453D" w:rsidRDefault="00C05DB6" w:rsidP="0082453D">
      <w:pPr>
        <w:ind w:right="-852"/>
        <w:jc w:val="both"/>
        <w:rPr>
          <w:rFonts w:ascii="Times New Roman" w:hAnsi="Times New Roman" w:cs="Times New Roman"/>
          <w:sz w:val="28"/>
          <w:szCs w:val="28"/>
        </w:rPr>
      </w:pPr>
    </w:p>
    <w:p w:rsidR="00A46384" w:rsidRDefault="00A46384" w:rsidP="00A46384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:rsidR="00A46384" w:rsidRPr="0082453D" w:rsidRDefault="00A46384" w:rsidP="00A46384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lastRenderedPageBreak/>
        <w:t>Приложение №</w:t>
      </w:r>
      <w:r>
        <w:rPr>
          <w:rFonts w:ascii="Times New Roman" w:hAnsi="Times New Roman" w:cs="Times New Roman"/>
        </w:rPr>
        <w:t>1</w:t>
      </w:r>
    </w:p>
    <w:p w:rsidR="00A46384" w:rsidRPr="0082453D" w:rsidRDefault="00A46384" w:rsidP="00A46384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к Решению Злынковского </w:t>
      </w:r>
    </w:p>
    <w:p w:rsidR="00A46384" w:rsidRPr="0082453D" w:rsidRDefault="00A46384" w:rsidP="00A46384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районного Совета народных депутатов </w:t>
      </w:r>
    </w:p>
    <w:p w:rsidR="00A46384" w:rsidRPr="00A46384" w:rsidRDefault="00A46384" w:rsidP="00A46384">
      <w:pPr>
        <w:ind w:left="5954" w:right="-1136"/>
        <w:jc w:val="both"/>
        <w:rPr>
          <w:rFonts w:ascii="Times New Roman" w:eastAsia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от </w:t>
      </w:r>
      <w:r w:rsidR="00CB4444">
        <w:rPr>
          <w:rFonts w:ascii="Times New Roman" w:hAnsi="Times New Roman" w:cs="Times New Roman"/>
        </w:rPr>
        <w:t>29</w:t>
      </w:r>
      <w:r w:rsidR="00306898">
        <w:rPr>
          <w:rFonts w:ascii="Times New Roman" w:hAnsi="Times New Roman" w:cs="Times New Roman"/>
        </w:rPr>
        <w:t xml:space="preserve"> апреля  </w:t>
      </w:r>
      <w:r w:rsidR="00CB4444">
        <w:rPr>
          <w:rFonts w:ascii="Times New Roman" w:hAnsi="Times New Roman" w:cs="Times New Roman"/>
        </w:rPr>
        <w:t>2026</w:t>
      </w:r>
      <w:r w:rsidR="0030689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2C0B65">
        <w:rPr>
          <w:rFonts w:ascii="Times New Roman" w:hAnsi="Times New Roman" w:cs="Times New Roman"/>
        </w:rPr>
        <w:t>№</w:t>
      </w:r>
      <w:r w:rsidR="005C43DC">
        <w:rPr>
          <w:rFonts w:ascii="Times New Roman" w:hAnsi="Times New Roman" w:cs="Times New Roman"/>
        </w:rPr>
        <w:t xml:space="preserve"> 21-1</w:t>
      </w:r>
      <w:r w:rsidR="00C37F16">
        <w:rPr>
          <w:rFonts w:ascii="Times New Roman" w:hAnsi="Times New Roman" w:cs="Times New Roman"/>
        </w:rPr>
        <w:t xml:space="preserve"> </w:t>
      </w:r>
      <w:r w:rsidR="002C0B65">
        <w:rPr>
          <w:rFonts w:ascii="Times New Roman" w:hAnsi="Times New Roman" w:cs="Times New Roman"/>
        </w:rPr>
        <w:t xml:space="preserve"> </w:t>
      </w:r>
    </w:p>
    <w:tbl>
      <w:tblPr>
        <w:tblW w:w="10314" w:type="dxa"/>
        <w:tblLook w:val="04A0"/>
      </w:tblPr>
      <w:tblGrid>
        <w:gridCol w:w="10314"/>
      </w:tblGrid>
      <w:tr w:rsidR="00A46384" w:rsidRPr="00A46384" w:rsidTr="00A46384">
        <w:tc>
          <w:tcPr>
            <w:tcW w:w="10314" w:type="dxa"/>
          </w:tcPr>
          <w:p w:rsidR="00892E74" w:rsidRDefault="00A46384" w:rsidP="00892E74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63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 решения Злынковского районного Совета </w:t>
            </w:r>
          </w:p>
          <w:p w:rsidR="00A46384" w:rsidRPr="00C05DB6" w:rsidRDefault="00A46384" w:rsidP="00C05DB6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6384">
              <w:rPr>
                <w:rFonts w:ascii="Times New Roman" w:hAnsi="Times New Roman" w:cs="Times New Roman"/>
                <w:b/>
                <w:sz w:val="28"/>
                <w:szCs w:val="28"/>
              </w:rPr>
              <w:t>народных депутатов</w:t>
            </w:r>
            <w:r w:rsidR="00892E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4638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76C9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 ис</w:t>
            </w:r>
            <w:r w:rsidR="009B646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полнении  бюджета Злынковского муниципального района Брянской области</w:t>
            </w:r>
            <w:r w:rsidR="00CB444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за 2025</w:t>
            </w:r>
            <w:r w:rsidRPr="00A463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Pr="00A4638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:rsidR="00A46384" w:rsidRPr="0089440C" w:rsidRDefault="00A46384" w:rsidP="00A46384">
      <w:pPr>
        <w:tabs>
          <w:tab w:val="left" w:pos="4536"/>
          <w:tab w:val="left" w:pos="5529"/>
          <w:tab w:val="left" w:pos="5670"/>
        </w:tabs>
        <w:spacing w:after="0"/>
        <w:ind w:right="4706"/>
        <w:outlineLvl w:val="0"/>
        <w:rPr>
          <w:rFonts w:ascii="Calibri" w:eastAsia="Times New Roman" w:hAnsi="Calibri" w:cs="Times New Roman"/>
          <w:sz w:val="28"/>
          <w:szCs w:val="28"/>
        </w:rPr>
      </w:pPr>
    </w:p>
    <w:p w:rsidR="000E4C93" w:rsidRPr="000E4C93" w:rsidRDefault="00A46384" w:rsidP="000E4C93">
      <w:pPr>
        <w:pStyle w:val="ConsNormal"/>
        <w:spacing w:line="276" w:lineRule="auto"/>
        <w:jc w:val="both"/>
        <w:rPr>
          <w:szCs w:val="28"/>
        </w:rPr>
      </w:pPr>
      <w:r w:rsidRPr="00FD4ECF">
        <w:rPr>
          <w:b/>
        </w:rPr>
        <w:t xml:space="preserve"> </w:t>
      </w:r>
      <w:r w:rsidR="00216671" w:rsidRPr="00FD4ECF">
        <w:rPr>
          <w:b/>
        </w:rPr>
        <w:t xml:space="preserve"> </w:t>
      </w:r>
      <w:r w:rsidR="00A62127">
        <w:rPr>
          <w:b/>
        </w:rPr>
        <w:t xml:space="preserve"> </w:t>
      </w:r>
      <w:r w:rsidR="009E2627">
        <w:t xml:space="preserve"> </w:t>
      </w:r>
      <w:r w:rsidR="00D60364">
        <w:rPr>
          <w:b/>
        </w:rPr>
        <w:t>1.</w:t>
      </w:r>
      <w:r w:rsidR="00D60364">
        <w:t xml:space="preserve"> </w:t>
      </w:r>
      <w:r w:rsidR="000E4C93" w:rsidRPr="000E4C93">
        <w:rPr>
          <w:szCs w:val="28"/>
        </w:rPr>
        <w:t>Утвердить отчет об исполнении бюджета  Злынковского муниципального района Брянской области за 2025 год по доходам в сумме                              577 852 494,21 рублей, по расходам в сумме 579 915 587,47 рублей с превышением расходов над доходами (дефицит районного бюджета) в сумме  2 063 093,26   рублей и со следующими показателями:</w:t>
      </w:r>
    </w:p>
    <w:p w:rsidR="000E4C93" w:rsidRPr="000E4C93" w:rsidRDefault="000E4C93" w:rsidP="000E4C93">
      <w:pPr>
        <w:autoSpaceDE w:val="0"/>
        <w:autoSpaceDN w:val="0"/>
        <w:adjustRightInd w:val="0"/>
        <w:jc w:val="both"/>
        <w:outlineLvl w:val="1"/>
        <w:rPr>
          <w:rFonts w:ascii="Times New Roman" w:eastAsia="Calibri" w:hAnsi="Times New Roman" w:cs="Times New Roman"/>
          <w:sz w:val="28"/>
          <w:szCs w:val="24"/>
          <w:lang w:eastAsia="en-US"/>
        </w:rPr>
      </w:pPr>
      <w:r w:rsidRPr="000E4C93">
        <w:rPr>
          <w:rFonts w:ascii="Times New Roman" w:eastAsia="Calibri" w:hAnsi="Times New Roman" w:cs="Times New Roman"/>
          <w:sz w:val="28"/>
          <w:lang w:eastAsia="en-US"/>
        </w:rPr>
        <w:t xml:space="preserve">          1) по доходам бюджета Злынковского муниципального района Брянской области   за 2025 год по кодам классификации доходов бюджетов согласно приложению 1;</w:t>
      </w:r>
    </w:p>
    <w:p w:rsidR="000E4C93" w:rsidRPr="000E4C93" w:rsidRDefault="000E4C93" w:rsidP="000E4C93">
      <w:pPr>
        <w:autoSpaceDE w:val="0"/>
        <w:autoSpaceDN w:val="0"/>
        <w:adjustRightInd w:val="0"/>
        <w:jc w:val="both"/>
        <w:outlineLvl w:val="1"/>
        <w:rPr>
          <w:rFonts w:ascii="Times New Roman" w:eastAsia="Calibri" w:hAnsi="Times New Roman" w:cs="Times New Roman"/>
          <w:sz w:val="28"/>
          <w:lang w:eastAsia="en-US"/>
        </w:rPr>
      </w:pPr>
      <w:r w:rsidRPr="000E4C93">
        <w:rPr>
          <w:rFonts w:ascii="Times New Roman" w:eastAsia="Calibri" w:hAnsi="Times New Roman" w:cs="Times New Roman"/>
          <w:sz w:val="28"/>
          <w:lang w:eastAsia="en-US"/>
        </w:rPr>
        <w:t xml:space="preserve">          2) по расходам бюджета Злынковского муниципального района Брянской области за   2025 год  по ведомственной структуре расходов   согласно приложению 2;</w:t>
      </w:r>
    </w:p>
    <w:p w:rsidR="000E4C93" w:rsidRPr="000E4C93" w:rsidRDefault="000E4C93" w:rsidP="000E4C93">
      <w:pPr>
        <w:autoSpaceDE w:val="0"/>
        <w:autoSpaceDN w:val="0"/>
        <w:adjustRightInd w:val="0"/>
        <w:jc w:val="both"/>
        <w:outlineLvl w:val="1"/>
        <w:rPr>
          <w:rFonts w:ascii="Times New Roman" w:eastAsia="Calibri" w:hAnsi="Times New Roman" w:cs="Times New Roman"/>
          <w:sz w:val="28"/>
          <w:lang w:eastAsia="en-US"/>
        </w:rPr>
      </w:pPr>
      <w:r w:rsidRPr="000E4C93">
        <w:rPr>
          <w:rFonts w:ascii="Times New Roman" w:eastAsia="Calibri" w:hAnsi="Times New Roman" w:cs="Times New Roman"/>
          <w:sz w:val="28"/>
          <w:lang w:eastAsia="en-US"/>
        </w:rPr>
        <w:t xml:space="preserve">          3) по расходам бюджета Злынковского муниципального района Брянской области  по разделам, подразделам классификации  расходов за    2025 год  согласно приложению 3;</w:t>
      </w:r>
    </w:p>
    <w:p w:rsidR="000E4C93" w:rsidRPr="000E4C93" w:rsidRDefault="000E4C93" w:rsidP="000E4C93">
      <w:pPr>
        <w:autoSpaceDE w:val="0"/>
        <w:autoSpaceDN w:val="0"/>
        <w:adjustRightInd w:val="0"/>
        <w:jc w:val="both"/>
        <w:outlineLvl w:val="1"/>
        <w:rPr>
          <w:rFonts w:ascii="Times New Roman" w:eastAsia="Calibri" w:hAnsi="Times New Roman" w:cs="Times New Roman"/>
          <w:sz w:val="28"/>
          <w:lang w:eastAsia="en-US"/>
        </w:rPr>
      </w:pPr>
      <w:r w:rsidRPr="000E4C93">
        <w:rPr>
          <w:rFonts w:ascii="Times New Roman" w:eastAsia="Calibri" w:hAnsi="Times New Roman" w:cs="Times New Roman"/>
          <w:sz w:val="28"/>
          <w:lang w:eastAsia="en-US"/>
        </w:rPr>
        <w:t xml:space="preserve">           4) источникам  финансирования  дефицита бюджета Злынковского муниципального района Брянской области по кодам </w:t>
      </w:r>
      <w:proofErr w:type="gramStart"/>
      <w:r w:rsidRPr="000E4C93">
        <w:rPr>
          <w:rFonts w:ascii="Times New Roman" w:eastAsia="Calibri" w:hAnsi="Times New Roman" w:cs="Times New Roman"/>
          <w:sz w:val="28"/>
          <w:lang w:eastAsia="en-US"/>
        </w:rPr>
        <w:t>классификации источников финансирования дефицита бюджета</w:t>
      </w:r>
      <w:proofErr w:type="gramEnd"/>
      <w:r w:rsidRPr="000E4C93">
        <w:rPr>
          <w:rFonts w:ascii="Times New Roman" w:eastAsia="Calibri" w:hAnsi="Times New Roman" w:cs="Times New Roman"/>
          <w:sz w:val="28"/>
          <w:lang w:eastAsia="en-US"/>
        </w:rPr>
        <w:t xml:space="preserve"> за   2025 года согласно приложению 4.</w:t>
      </w:r>
    </w:p>
    <w:p w:rsidR="000E4C93" w:rsidRPr="000E4C93" w:rsidRDefault="000E4C93" w:rsidP="000E4C93">
      <w:pPr>
        <w:autoSpaceDE w:val="0"/>
        <w:autoSpaceDN w:val="0"/>
        <w:adjustRightInd w:val="0"/>
        <w:jc w:val="both"/>
        <w:outlineLvl w:val="1"/>
        <w:rPr>
          <w:rFonts w:ascii="Times New Roman" w:eastAsia="Calibri" w:hAnsi="Times New Roman" w:cs="Times New Roman"/>
          <w:sz w:val="28"/>
          <w:lang w:eastAsia="en-US"/>
        </w:rPr>
      </w:pPr>
      <w:r w:rsidRPr="000E4C93">
        <w:rPr>
          <w:rFonts w:ascii="Times New Roman" w:eastAsia="Calibri" w:hAnsi="Times New Roman" w:cs="Times New Roman"/>
          <w:b/>
          <w:sz w:val="28"/>
          <w:lang w:eastAsia="en-US"/>
        </w:rPr>
        <w:t xml:space="preserve">           2.</w:t>
      </w:r>
      <w:r w:rsidRPr="000E4C93">
        <w:rPr>
          <w:rFonts w:ascii="Times New Roman" w:eastAsia="Calibri" w:hAnsi="Times New Roman" w:cs="Times New Roman"/>
          <w:sz w:val="28"/>
          <w:lang w:eastAsia="en-US"/>
        </w:rPr>
        <w:t xml:space="preserve"> Настоящее Решение вступает в силу после его официального опубликования и подлежит обнародованию в установленном порядке.</w:t>
      </w:r>
    </w:p>
    <w:p w:rsidR="00181DF5" w:rsidRPr="00181DF5" w:rsidRDefault="00181DF5" w:rsidP="000E4C93">
      <w:pPr>
        <w:pStyle w:val="ConsNormal"/>
        <w:spacing w:line="276" w:lineRule="auto"/>
        <w:ind w:left="426" w:firstLine="294"/>
        <w:jc w:val="both"/>
        <w:rPr>
          <w:rFonts w:eastAsia="Calibri"/>
          <w:lang w:eastAsia="en-US"/>
        </w:rPr>
      </w:pPr>
    </w:p>
    <w:p w:rsidR="00346875" w:rsidRDefault="00346875" w:rsidP="00181DF5">
      <w:pPr>
        <w:pStyle w:val="8"/>
        <w:spacing w:line="276" w:lineRule="auto"/>
        <w:ind w:left="0" w:firstLine="0"/>
      </w:pPr>
    </w:p>
    <w:p w:rsidR="00216671" w:rsidRPr="00216671" w:rsidRDefault="00216671" w:rsidP="00216671"/>
    <w:p w:rsidR="00216671" w:rsidRDefault="00216671" w:rsidP="00346875">
      <w:pPr>
        <w:pStyle w:val="8"/>
        <w:tabs>
          <w:tab w:val="left" w:pos="567"/>
        </w:tabs>
        <w:ind w:left="567"/>
      </w:pPr>
      <w:r>
        <w:t xml:space="preserve">Глава Злынковского района                        </w:t>
      </w:r>
      <w:r w:rsidR="00080F35">
        <w:t xml:space="preserve">                Г.Г. </w:t>
      </w:r>
      <w:proofErr w:type="spellStart"/>
      <w:r w:rsidR="00080F35">
        <w:t>Севрюк</w:t>
      </w:r>
      <w:proofErr w:type="spellEnd"/>
      <w:r w:rsidR="00080F35">
        <w:t xml:space="preserve"> </w:t>
      </w:r>
    </w:p>
    <w:p w:rsidR="00A46384" w:rsidRDefault="00A46384" w:rsidP="00216671">
      <w:pPr>
        <w:pStyle w:val="ConsNormal"/>
        <w:ind w:left="709" w:firstLine="709"/>
        <w:jc w:val="both"/>
      </w:pPr>
    </w:p>
    <w:p w:rsidR="00346875" w:rsidRDefault="00346875" w:rsidP="00B450BC">
      <w:pPr>
        <w:spacing w:after="0"/>
        <w:ind w:right="-1136"/>
        <w:jc w:val="both"/>
        <w:rPr>
          <w:rFonts w:ascii="Times New Roman" w:hAnsi="Times New Roman" w:cs="Times New Roman"/>
        </w:rPr>
      </w:pPr>
    </w:p>
    <w:p w:rsidR="00A46384" w:rsidRDefault="00A46384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:rsidR="00181DF5" w:rsidRDefault="00181DF5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:rsidR="00181DF5" w:rsidRDefault="00181DF5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:rsidR="00181DF5" w:rsidRDefault="00181DF5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:rsidR="00181DF5" w:rsidRDefault="00181DF5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:rsidR="00A46384" w:rsidRDefault="00A46384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:rsidR="0082453D" w:rsidRPr="0082453D" w:rsidRDefault="0082453D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lastRenderedPageBreak/>
        <w:t>Приложение № 2</w:t>
      </w:r>
    </w:p>
    <w:p w:rsidR="0082453D" w:rsidRPr="0082453D" w:rsidRDefault="0082453D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к Решению Злынковского </w:t>
      </w:r>
    </w:p>
    <w:p w:rsidR="0082453D" w:rsidRPr="0082453D" w:rsidRDefault="0082453D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районного Совета народных депутатов </w:t>
      </w:r>
    </w:p>
    <w:p w:rsidR="0082453D" w:rsidRPr="0082453D" w:rsidRDefault="0082453D" w:rsidP="0082453D">
      <w:pPr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от </w:t>
      </w:r>
      <w:r w:rsidR="00CB4444">
        <w:rPr>
          <w:rFonts w:ascii="Times New Roman" w:hAnsi="Times New Roman" w:cs="Times New Roman"/>
        </w:rPr>
        <w:t>29</w:t>
      </w:r>
      <w:r w:rsidR="00525909">
        <w:rPr>
          <w:rFonts w:ascii="Times New Roman" w:hAnsi="Times New Roman" w:cs="Times New Roman"/>
        </w:rPr>
        <w:t xml:space="preserve"> апреля </w:t>
      </w:r>
      <w:r w:rsidR="00CB4444">
        <w:rPr>
          <w:rFonts w:ascii="Times New Roman" w:hAnsi="Times New Roman" w:cs="Times New Roman"/>
        </w:rPr>
        <w:t>2026</w:t>
      </w:r>
      <w:r w:rsidR="00A46384">
        <w:rPr>
          <w:rFonts w:ascii="Times New Roman" w:hAnsi="Times New Roman" w:cs="Times New Roman"/>
        </w:rPr>
        <w:t xml:space="preserve"> </w:t>
      </w:r>
      <w:r w:rsidRPr="0082453D">
        <w:rPr>
          <w:rFonts w:ascii="Times New Roman" w:hAnsi="Times New Roman" w:cs="Times New Roman"/>
        </w:rPr>
        <w:t>№</w:t>
      </w:r>
      <w:r w:rsidR="005C43DC">
        <w:rPr>
          <w:rFonts w:ascii="Times New Roman" w:hAnsi="Times New Roman" w:cs="Times New Roman"/>
        </w:rPr>
        <w:t xml:space="preserve"> 21-1</w:t>
      </w:r>
      <w:r w:rsidR="00CB4444">
        <w:rPr>
          <w:rFonts w:ascii="Times New Roman" w:hAnsi="Times New Roman" w:cs="Times New Roman"/>
        </w:rPr>
        <w:t xml:space="preserve"> </w:t>
      </w:r>
      <w:r w:rsidRPr="0082453D">
        <w:rPr>
          <w:rFonts w:ascii="Times New Roman" w:hAnsi="Times New Roman" w:cs="Times New Roman"/>
        </w:rPr>
        <w:t xml:space="preserve"> </w:t>
      </w:r>
    </w:p>
    <w:p w:rsidR="0082453D" w:rsidRPr="0082453D" w:rsidRDefault="0082453D" w:rsidP="0082453D">
      <w:pPr>
        <w:ind w:left="5954" w:right="-1136"/>
        <w:jc w:val="both"/>
        <w:rPr>
          <w:rFonts w:ascii="Times New Roman" w:hAnsi="Times New Roman" w:cs="Times New Roman"/>
        </w:rPr>
      </w:pPr>
    </w:p>
    <w:p w:rsidR="0082453D" w:rsidRPr="0082453D" w:rsidRDefault="0082453D" w:rsidP="0082453D">
      <w:pPr>
        <w:ind w:left="567" w:right="-1136"/>
        <w:jc w:val="center"/>
        <w:rPr>
          <w:rFonts w:ascii="Times New Roman" w:hAnsi="Times New Roman" w:cs="Times New Roman"/>
        </w:rPr>
      </w:pPr>
    </w:p>
    <w:p w:rsidR="0082453D" w:rsidRPr="0082453D" w:rsidRDefault="0082453D" w:rsidP="0082453D">
      <w:pPr>
        <w:ind w:left="567" w:right="-11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53D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82453D" w:rsidRDefault="0082453D" w:rsidP="00A46384">
      <w:pPr>
        <w:spacing w:after="0"/>
        <w:ind w:left="567" w:right="-11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53D">
        <w:rPr>
          <w:rFonts w:ascii="Times New Roman" w:hAnsi="Times New Roman" w:cs="Times New Roman"/>
          <w:b/>
          <w:sz w:val="28"/>
          <w:szCs w:val="28"/>
        </w:rPr>
        <w:t>Оргкомитета по подготовке и проведению публичных слушаний</w:t>
      </w:r>
    </w:p>
    <w:p w:rsidR="00A46384" w:rsidRPr="00A46384" w:rsidRDefault="00A46384" w:rsidP="0082453D">
      <w:pPr>
        <w:ind w:left="567" w:right="-11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384">
        <w:rPr>
          <w:rFonts w:ascii="Times New Roman" w:hAnsi="Times New Roman" w:cs="Times New Roman"/>
          <w:b/>
          <w:sz w:val="28"/>
          <w:szCs w:val="28"/>
        </w:rPr>
        <w:t>по вопро</w:t>
      </w:r>
      <w:r w:rsidR="00550E68">
        <w:rPr>
          <w:rFonts w:ascii="Times New Roman" w:hAnsi="Times New Roman" w:cs="Times New Roman"/>
          <w:b/>
          <w:sz w:val="28"/>
          <w:szCs w:val="28"/>
        </w:rPr>
        <w:t>су «Отчет об исполнении бюджета Злынковского муниципального района Брянской области</w:t>
      </w:r>
      <w:r w:rsidR="00CB4444">
        <w:rPr>
          <w:rFonts w:ascii="Times New Roman" w:hAnsi="Times New Roman" w:cs="Times New Roman"/>
          <w:b/>
          <w:sz w:val="28"/>
          <w:szCs w:val="28"/>
        </w:rPr>
        <w:t xml:space="preserve"> за 2025</w:t>
      </w:r>
      <w:r w:rsidRPr="00A46384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82453D" w:rsidRPr="0082453D" w:rsidRDefault="0082453D" w:rsidP="00A46384">
      <w:pPr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 xml:space="preserve">- </w:t>
      </w:r>
      <w:r w:rsidR="00C37F16">
        <w:rPr>
          <w:rFonts w:ascii="Times New Roman" w:hAnsi="Times New Roman" w:cs="Times New Roman"/>
          <w:sz w:val="28"/>
          <w:szCs w:val="28"/>
        </w:rPr>
        <w:t>Кравцова Т.К.</w:t>
      </w:r>
      <w:r w:rsidRPr="0082453D">
        <w:rPr>
          <w:rFonts w:ascii="Times New Roman" w:hAnsi="Times New Roman" w:cs="Times New Roman"/>
          <w:sz w:val="28"/>
          <w:szCs w:val="28"/>
        </w:rPr>
        <w:t xml:space="preserve"> –</w:t>
      </w:r>
      <w:r w:rsidR="00A46384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824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постоянной комиссии </w:t>
      </w:r>
      <w:r w:rsidRPr="0082453D">
        <w:rPr>
          <w:rFonts w:ascii="Times New Roman" w:hAnsi="Times New Roman" w:cs="Times New Roman"/>
          <w:sz w:val="28"/>
          <w:szCs w:val="28"/>
        </w:rPr>
        <w:t>Злынковского районного Совета народных депутатов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A46384">
        <w:rPr>
          <w:rFonts w:ascii="Times New Roman" w:hAnsi="Times New Roman" w:cs="Times New Roman"/>
          <w:sz w:val="28"/>
          <w:szCs w:val="28"/>
        </w:rPr>
        <w:t>бюджету и налогам</w:t>
      </w:r>
      <w:r w:rsidRPr="0082453D">
        <w:rPr>
          <w:rFonts w:ascii="Times New Roman" w:hAnsi="Times New Roman" w:cs="Times New Roman"/>
          <w:sz w:val="28"/>
          <w:szCs w:val="28"/>
        </w:rPr>
        <w:t>;</w:t>
      </w:r>
    </w:p>
    <w:p w:rsidR="0082453D" w:rsidRPr="0082453D" w:rsidRDefault="00DB494E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Поддубный А.А..-  глава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 администрации Злынковского района;</w:t>
      </w:r>
    </w:p>
    <w:p w:rsidR="0082453D" w:rsidRPr="0082453D" w:rsidRDefault="00FD79A9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Н.Н.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 – </w:t>
      </w:r>
      <w:r w:rsidR="00C37F16">
        <w:rPr>
          <w:rFonts w:ascii="Times New Roman" w:hAnsi="Times New Roman" w:cs="Times New Roman"/>
          <w:sz w:val="28"/>
          <w:szCs w:val="28"/>
        </w:rPr>
        <w:t>И.О. заместителя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 главы администрации района, начальник финансового отдела администрации района»;</w:t>
      </w:r>
    </w:p>
    <w:p w:rsidR="0082453D" w:rsidRPr="0082453D" w:rsidRDefault="00DB494E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Беспалова М.Н.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453D" w:rsidRPr="0082453D">
        <w:rPr>
          <w:rFonts w:ascii="Times New Roman" w:hAnsi="Times New Roman" w:cs="Times New Roman"/>
          <w:sz w:val="28"/>
          <w:szCs w:val="28"/>
        </w:rPr>
        <w:t>начальник отдела образования администрации Злынковского района;</w:t>
      </w:r>
    </w:p>
    <w:p w:rsid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 xml:space="preserve"> - Белоус Н.И. – начальник  отдел культуры администрации Злынковского района</w:t>
      </w:r>
      <w:r w:rsidR="00FD5BCB">
        <w:rPr>
          <w:rFonts w:ascii="Times New Roman" w:hAnsi="Times New Roman" w:cs="Times New Roman"/>
          <w:sz w:val="28"/>
          <w:szCs w:val="28"/>
        </w:rPr>
        <w:t>;</w:t>
      </w:r>
    </w:p>
    <w:p w:rsidR="00216671" w:rsidRDefault="00216671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 Коноплева Н</w:t>
      </w:r>
      <w:r w:rsidR="00181DF5">
        <w:rPr>
          <w:rFonts w:ascii="Times New Roman" w:hAnsi="Times New Roman" w:cs="Times New Roman"/>
          <w:sz w:val="28"/>
          <w:szCs w:val="28"/>
        </w:rPr>
        <w:t>.А. – начальник</w:t>
      </w:r>
      <w:r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181DF5">
        <w:rPr>
          <w:rFonts w:ascii="Times New Roman" w:hAnsi="Times New Roman" w:cs="Times New Roman"/>
          <w:sz w:val="28"/>
          <w:szCs w:val="28"/>
        </w:rPr>
        <w:t xml:space="preserve"> организационно-кадровой и правовой работы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Злынковского района.</w:t>
      </w:r>
      <w:r w:rsidR="00C37F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5BCB" w:rsidRPr="0082453D" w:rsidRDefault="00FD5BCB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</w:rPr>
      </w:pP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"/>
          <w:szCs w:val="2"/>
        </w:rPr>
      </w:pPr>
    </w:p>
    <w:p w:rsidR="0024629B" w:rsidRPr="0082453D" w:rsidRDefault="0024629B">
      <w:pPr>
        <w:rPr>
          <w:rFonts w:ascii="Times New Roman" w:hAnsi="Times New Roman" w:cs="Times New Roman"/>
        </w:rPr>
      </w:pPr>
    </w:p>
    <w:sectPr w:rsidR="0024629B" w:rsidRPr="0082453D" w:rsidSect="0082453D">
      <w:pgSz w:w="11906" w:h="16838" w:code="9"/>
      <w:pgMar w:top="426" w:right="1701" w:bottom="1134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C64A3B"/>
    <w:multiLevelType w:val="hybridMultilevel"/>
    <w:tmpl w:val="1C94CB12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453D"/>
    <w:rsid w:val="000579C4"/>
    <w:rsid w:val="00080F35"/>
    <w:rsid w:val="000943CF"/>
    <w:rsid w:val="000965DF"/>
    <w:rsid w:val="00096B63"/>
    <w:rsid w:val="000E4C93"/>
    <w:rsid w:val="000F14E7"/>
    <w:rsid w:val="00107450"/>
    <w:rsid w:val="00125974"/>
    <w:rsid w:val="0013610B"/>
    <w:rsid w:val="00143150"/>
    <w:rsid w:val="00164ADF"/>
    <w:rsid w:val="00172AE5"/>
    <w:rsid w:val="001756D8"/>
    <w:rsid w:val="00181DF5"/>
    <w:rsid w:val="001E0482"/>
    <w:rsid w:val="001F3DAC"/>
    <w:rsid w:val="00216671"/>
    <w:rsid w:val="00226E99"/>
    <w:rsid w:val="0024629B"/>
    <w:rsid w:val="002A6BAD"/>
    <w:rsid w:val="002C0B65"/>
    <w:rsid w:val="002E1C4F"/>
    <w:rsid w:val="00306898"/>
    <w:rsid w:val="00313BA5"/>
    <w:rsid w:val="00346875"/>
    <w:rsid w:val="003E2B52"/>
    <w:rsid w:val="0040355D"/>
    <w:rsid w:val="0046515E"/>
    <w:rsid w:val="00466B21"/>
    <w:rsid w:val="0047521A"/>
    <w:rsid w:val="004876C7"/>
    <w:rsid w:val="004A0D69"/>
    <w:rsid w:val="004A72DB"/>
    <w:rsid w:val="004E0980"/>
    <w:rsid w:val="004E0E62"/>
    <w:rsid w:val="00525909"/>
    <w:rsid w:val="00545336"/>
    <w:rsid w:val="0054702D"/>
    <w:rsid w:val="00550E68"/>
    <w:rsid w:val="005572CF"/>
    <w:rsid w:val="00576587"/>
    <w:rsid w:val="005C43DC"/>
    <w:rsid w:val="00625556"/>
    <w:rsid w:val="00673810"/>
    <w:rsid w:val="006F3429"/>
    <w:rsid w:val="00717657"/>
    <w:rsid w:val="00717E89"/>
    <w:rsid w:val="00731BE0"/>
    <w:rsid w:val="00775763"/>
    <w:rsid w:val="007A2DAD"/>
    <w:rsid w:val="0082453D"/>
    <w:rsid w:val="008258B1"/>
    <w:rsid w:val="00847A94"/>
    <w:rsid w:val="00875439"/>
    <w:rsid w:val="00892E74"/>
    <w:rsid w:val="008A1B93"/>
    <w:rsid w:val="008A38C2"/>
    <w:rsid w:val="008C45D0"/>
    <w:rsid w:val="008F79E3"/>
    <w:rsid w:val="009663B7"/>
    <w:rsid w:val="00994246"/>
    <w:rsid w:val="009B6463"/>
    <w:rsid w:val="009E00B2"/>
    <w:rsid w:val="009E2627"/>
    <w:rsid w:val="009E28E2"/>
    <w:rsid w:val="00A25AF6"/>
    <w:rsid w:val="00A42A4D"/>
    <w:rsid w:val="00A46384"/>
    <w:rsid w:val="00A62127"/>
    <w:rsid w:val="00AC3AF6"/>
    <w:rsid w:val="00B450BC"/>
    <w:rsid w:val="00BC7FCF"/>
    <w:rsid w:val="00BD0A22"/>
    <w:rsid w:val="00C05DB6"/>
    <w:rsid w:val="00C12406"/>
    <w:rsid w:val="00C37F16"/>
    <w:rsid w:val="00C61ABA"/>
    <w:rsid w:val="00C66CA0"/>
    <w:rsid w:val="00CB4444"/>
    <w:rsid w:val="00D60364"/>
    <w:rsid w:val="00D64C62"/>
    <w:rsid w:val="00D867BE"/>
    <w:rsid w:val="00DB494E"/>
    <w:rsid w:val="00DD7D98"/>
    <w:rsid w:val="00E00E78"/>
    <w:rsid w:val="00EA735C"/>
    <w:rsid w:val="00EC6045"/>
    <w:rsid w:val="00ED11AA"/>
    <w:rsid w:val="00F73A02"/>
    <w:rsid w:val="00F76C91"/>
    <w:rsid w:val="00F96A6E"/>
    <w:rsid w:val="00FD5BB5"/>
    <w:rsid w:val="00FD5BCB"/>
    <w:rsid w:val="00FD7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E89"/>
  </w:style>
  <w:style w:type="paragraph" w:styleId="8">
    <w:name w:val="heading 8"/>
    <w:basedOn w:val="a"/>
    <w:next w:val="a"/>
    <w:link w:val="80"/>
    <w:qFormat/>
    <w:rsid w:val="00A46384"/>
    <w:pPr>
      <w:keepNext/>
      <w:spacing w:after="0" w:line="240" w:lineRule="auto"/>
      <w:ind w:left="-180" w:firstLine="180"/>
      <w:jc w:val="both"/>
      <w:outlineLvl w:val="7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63B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Название Знак"/>
    <w:basedOn w:val="a0"/>
    <w:link w:val="a3"/>
    <w:rsid w:val="009663B7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80">
    <w:name w:val="Заголовок 8 Знак"/>
    <w:basedOn w:val="a0"/>
    <w:link w:val="8"/>
    <w:rsid w:val="00A46384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rsid w:val="00A4638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Основной текст Знак"/>
    <w:basedOn w:val="a0"/>
    <w:link w:val="a5"/>
    <w:rsid w:val="00A46384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Normal">
    <w:name w:val="ConsNormal"/>
    <w:rsid w:val="00A46384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ConsPlusNormal">
    <w:name w:val="ConsPlusNormal"/>
    <w:rsid w:val="00A463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45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53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8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99076-7BFF-44CA-A3B5-FA27DE249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625</TotalTime>
  <Pages>1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My_Comp</dc:creator>
  <cp:keywords/>
  <dc:description/>
  <cp:lastModifiedBy>DNA7 X64</cp:lastModifiedBy>
  <cp:revision>74</cp:revision>
  <cp:lastPrinted>2026-04-27T13:18:00Z</cp:lastPrinted>
  <dcterms:created xsi:type="dcterms:W3CDTF">2013-04-19T21:51:00Z</dcterms:created>
  <dcterms:modified xsi:type="dcterms:W3CDTF">2026-04-28T09:08:00Z</dcterms:modified>
</cp:coreProperties>
</file>